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E" w:rsidRPr="00B8474E" w:rsidRDefault="00EA0CC2" w:rsidP="00EA0C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8474E" w:rsidRPr="00B8474E" w:rsidRDefault="00B8474E" w:rsidP="00B84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74E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  <w:r w:rsidRPr="00B84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74E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p w:rsidR="00B8474E" w:rsidRDefault="00B8474E" w:rsidP="00B84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74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проекте Закона Кыргызской Республики </w:t>
      </w:r>
    </w:p>
    <w:p w:rsidR="00B8474E" w:rsidRPr="00B8474E" w:rsidRDefault="00B8474E" w:rsidP="00B84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Pr="00B8474E">
        <w:rPr>
          <w:rFonts w:ascii="Times New Roman" w:hAnsi="Times New Roman" w:cs="Times New Roman"/>
          <w:b/>
          <w:sz w:val="28"/>
          <w:szCs w:val="28"/>
        </w:rPr>
        <w:t>внесении изменения в Закон Кыргызской Республики</w:t>
      </w:r>
    </w:p>
    <w:p w:rsidR="00B8474E" w:rsidRPr="00B8474E" w:rsidRDefault="00B8474E" w:rsidP="00B84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74E">
        <w:rPr>
          <w:rFonts w:ascii="Times New Roman" w:hAnsi="Times New Roman" w:cs="Times New Roman"/>
          <w:b/>
          <w:sz w:val="28"/>
          <w:szCs w:val="28"/>
        </w:rPr>
        <w:t>«О государственных закупках»</w:t>
      </w:r>
    </w:p>
    <w:p w:rsidR="00B8474E" w:rsidRPr="00B8474E" w:rsidRDefault="00B8474E" w:rsidP="00B84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D4" w:rsidRDefault="00B8474E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Настоящий проект постановления Правительства Кыргызской Республики «О проекте Закона Кыргызской Республики «О внесении изменения в Закон Кыргызской Республики «О государственных закупках»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EA0CC2" w:rsidRDefault="00B8474E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тем, принимая во внимание, что представленный законопроект входит в сферу деятельности и компетенцию </w:t>
      </w:r>
      <w:r w:rsidR="00EA0CC2">
        <w:rPr>
          <w:rFonts w:ascii="Times New Roman" w:hAnsi="Times New Roman" w:cs="Times New Roman"/>
          <w:sz w:val="28"/>
          <w:szCs w:val="28"/>
        </w:rPr>
        <w:t>Министерства финансов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0CC2">
        <w:rPr>
          <w:rFonts w:ascii="Times New Roman" w:hAnsi="Times New Roman" w:cs="Times New Roman"/>
          <w:sz w:val="28"/>
          <w:szCs w:val="28"/>
        </w:rPr>
        <w:t xml:space="preserve">предлагается определить руководителя указанного государственного органа в качестве официального представителя Правительства при рассмотрении названного проекта </w:t>
      </w:r>
      <w:proofErr w:type="spellStart"/>
      <w:r w:rsidR="00EA0CC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EA0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0CC2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EA0CC2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A0CC2" w:rsidRDefault="00EA0CC2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CC2" w:rsidRDefault="00EA0CC2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CC2" w:rsidRDefault="00EA0CC2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CC2" w:rsidRDefault="00EA0CC2" w:rsidP="00B84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474E" w:rsidRPr="00EA0CC2" w:rsidRDefault="00EA0CC2" w:rsidP="00B847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CC2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 w:rsidRPr="00EA0CC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bookmarkStart w:id="0" w:name="_GoBack"/>
      <w:bookmarkEnd w:id="0"/>
      <w:r w:rsidRPr="00EA0CC2">
        <w:rPr>
          <w:rFonts w:ascii="Times New Roman" w:hAnsi="Times New Roman" w:cs="Times New Roman"/>
          <w:b/>
          <w:sz w:val="28"/>
          <w:szCs w:val="28"/>
        </w:rPr>
        <w:tab/>
        <w:t xml:space="preserve">Б. </w:t>
      </w:r>
      <w:proofErr w:type="spellStart"/>
      <w:r w:rsidRPr="00EA0CC2">
        <w:rPr>
          <w:rFonts w:ascii="Times New Roman" w:hAnsi="Times New Roman" w:cs="Times New Roman"/>
          <w:b/>
          <w:sz w:val="28"/>
          <w:szCs w:val="28"/>
        </w:rPr>
        <w:t>Абдиев</w:t>
      </w:r>
      <w:proofErr w:type="spellEnd"/>
      <w:r w:rsidR="00B8474E" w:rsidRPr="00EA0C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8474E" w:rsidRPr="00EA0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4E"/>
    <w:rsid w:val="00886CD4"/>
    <w:rsid w:val="00B8474E"/>
    <w:rsid w:val="00EA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7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7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ztr2</dc:creator>
  <cp:lastModifiedBy>ztr2</cp:lastModifiedBy>
  <cp:revision>1</cp:revision>
  <cp:lastPrinted>2018-05-09T11:57:00Z</cp:lastPrinted>
  <dcterms:created xsi:type="dcterms:W3CDTF">2018-05-09T11:43:00Z</dcterms:created>
  <dcterms:modified xsi:type="dcterms:W3CDTF">2018-05-09T11:58:00Z</dcterms:modified>
</cp:coreProperties>
</file>